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-459" w:tblpY="1"/>
        <w:tblOverlap w:val="never"/>
        <w:tblW w:w="935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80"/>
        <w:gridCol w:w="699"/>
        <w:gridCol w:w="28"/>
        <w:gridCol w:w="28"/>
        <w:gridCol w:w="304"/>
        <w:gridCol w:w="121"/>
        <w:gridCol w:w="419"/>
        <w:gridCol w:w="180"/>
        <w:gridCol w:w="1"/>
        <w:gridCol w:w="728"/>
        <w:gridCol w:w="168"/>
        <w:gridCol w:w="80"/>
        <w:gridCol w:w="366"/>
        <w:gridCol w:w="5"/>
        <w:gridCol w:w="699"/>
        <w:gridCol w:w="576"/>
        <w:gridCol w:w="6"/>
        <w:gridCol w:w="763"/>
        <w:gridCol w:w="389"/>
        <w:gridCol w:w="260"/>
        <w:gridCol w:w="224"/>
        <w:gridCol w:w="41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6" w:type="dxa"/>
            <w:gridSpan w:val="2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南昌大学国际中文教育志愿者储备人员申请表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华文细黑" w:eastAsia="华文细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华文细黑" w:eastAsia="华文细黑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学号</w:t>
            </w:r>
          </w:p>
        </w:tc>
        <w:tc>
          <w:tcPr>
            <w:tcW w:w="1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（照片）</w:t>
            </w:r>
          </w:p>
          <w:p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宗教信仰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3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0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培养层次</w:t>
            </w:r>
          </w:p>
        </w:tc>
        <w:tc>
          <w:tcPr>
            <w:tcW w:w="1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手机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E-mail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微信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790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□民族音乐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□民族舞蹈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□传统书画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□其他（请注明）：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是否同时正在申请其他出国项目（写明具体项目）</w:t>
            </w:r>
          </w:p>
        </w:tc>
        <w:tc>
          <w:tcPr>
            <w:tcW w:w="752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外语水平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程度（请选择符合自己情况的选项）：A. 无困难  B. 有一点困难，但不影响沟通  C. 有较大困难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第一外语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</w:p>
        </w:tc>
        <w:tc>
          <w:tcPr>
            <w:tcW w:w="1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听[     ]</w:t>
            </w:r>
          </w:p>
        </w:tc>
        <w:tc>
          <w:tcPr>
            <w:tcW w:w="17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说[     ]</w:t>
            </w: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读[     ]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写[   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第二外语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</w:p>
        </w:tc>
        <w:tc>
          <w:tcPr>
            <w:tcW w:w="1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听[     ]</w:t>
            </w:r>
          </w:p>
        </w:tc>
        <w:tc>
          <w:tcPr>
            <w:tcW w:w="17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说[     ]</w:t>
            </w: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读[     ]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写[   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获得证书情况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（请提供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相应扫描件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证书等级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普通话证书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中文</w:t>
            </w:r>
            <w:r>
              <w:rPr>
                <w:rFonts w:hint="eastAsia"/>
                <w:kern w:val="0"/>
                <w:sz w:val="20"/>
                <w:szCs w:val="20"/>
              </w:rPr>
              <w:t>教师证书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外语水平证书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其他（请注明）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3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kern w:val="0"/>
                <w:sz w:val="20"/>
                <w:szCs w:val="20"/>
              </w:rPr>
              <w:t>日）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所获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学历</w:t>
            </w:r>
            <w:r>
              <w:rPr>
                <w:rFonts w:hAnsi="宋体"/>
                <w:kern w:val="0"/>
                <w:sz w:val="20"/>
                <w:szCs w:val="20"/>
              </w:rPr>
              <w:t>学位或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结业</w:t>
            </w:r>
            <w:r>
              <w:rPr>
                <w:rFonts w:hAnsi="宋体"/>
                <w:kern w:val="0"/>
                <w:sz w:val="20"/>
                <w:szCs w:val="20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国内工作经历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8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0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Ansi="宋体"/>
                <w:kern w:val="0"/>
                <w:sz w:val="20"/>
                <w:szCs w:val="2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国外工作、学习情况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5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Ansi="宋体"/>
                <w:kern w:val="0"/>
                <w:sz w:val="20"/>
                <w:szCs w:val="20"/>
              </w:rPr>
              <w:t>工作、学习内容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华文细黑"/>
                <w:b/>
                <w:bCs/>
                <w:kern w:val="0"/>
                <w:sz w:val="28"/>
                <w:szCs w:val="28"/>
              </w:rPr>
              <w:t>个人自述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说明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自身优势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所受奖惩</w:t>
            </w:r>
            <w:r>
              <w:rPr>
                <w:rFonts w:hAnsi="宋体"/>
                <w:kern w:val="0"/>
                <w:sz w:val="20"/>
                <w:szCs w:val="20"/>
              </w:rPr>
              <w:t>及其他需说明的情况（可附页）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35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Y2YjczMmIxZGJlYjgxMzgxMTI5Y2ZkY2IyYTgifQ=="/>
  </w:docVars>
  <w:rsids>
    <w:rsidRoot w:val="1FFC1228"/>
    <w:rsid w:val="1F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2022-10-25T01:52:00Z</dcterms:created>
  <dc:creator>黑马非马</dc:creator>
  <cp:lastModifiedBy>黑马非马</cp:lastModifiedBy>
  <dcterms:modified xsi:type="dcterms:W3CDTF">2022-10-25T01:53:37Z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288ED206590E4B68984CA6735BAC44CB</vt:lpwstr>
  </property>
</Properties>
</file>